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E4646" w14:textId="77777777" w:rsidR="00123B64" w:rsidRPr="00C20DC9" w:rsidRDefault="00123B64" w:rsidP="00123B64">
      <w:pPr>
        <w:rPr>
          <w:rFonts w:ascii="Cambria" w:hAnsi="Cambria"/>
        </w:rPr>
      </w:pPr>
    </w:p>
    <w:p w14:paraId="45DABDDA" w14:textId="77777777" w:rsidR="00123B64" w:rsidRPr="00C20DC9" w:rsidRDefault="00123B64" w:rsidP="00FB5485">
      <w:pPr>
        <w:jc w:val="center"/>
        <w:rPr>
          <w:rFonts w:ascii="Cambria" w:hAnsi="Cambria"/>
          <w:b/>
          <w:bCs/>
        </w:rPr>
      </w:pPr>
      <w:r w:rsidRPr="00C20DC9">
        <w:rPr>
          <w:rFonts w:ascii="Cambria" w:hAnsi="Cambria"/>
          <w:b/>
          <w:bCs/>
        </w:rPr>
        <w:t>FIŞA DISCIPLINEI</w:t>
      </w:r>
    </w:p>
    <w:p w14:paraId="73B2268A" w14:textId="57246DAA" w:rsidR="00123B64" w:rsidRPr="00C20DC9" w:rsidRDefault="000D5F46" w:rsidP="00FB5485">
      <w:pPr>
        <w:jc w:val="center"/>
        <w:rPr>
          <w:rFonts w:ascii="Cambria" w:hAnsi="Cambria"/>
          <w:i/>
          <w:iCs/>
        </w:rPr>
      </w:pPr>
      <w:r w:rsidRPr="00C20DC9">
        <w:rPr>
          <w:rFonts w:ascii="Cambria" w:hAnsi="Cambria"/>
          <w:i/>
          <w:iCs/>
        </w:rPr>
        <w:t>Istoria ideilor: narațiuni și concepte</w:t>
      </w:r>
    </w:p>
    <w:p w14:paraId="147D6DE1" w14:textId="1826595D" w:rsidR="00123B64" w:rsidRPr="00C20DC9" w:rsidRDefault="00123B64" w:rsidP="00FB5485">
      <w:pPr>
        <w:jc w:val="center"/>
        <w:rPr>
          <w:rFonts w:ascii="Cambria" w:hAnsi="Cambria"/>
        </w:rPr>
      </w:pPr>
      <w:r w:rsidRPr="00C20DC9">
        <w:rPr>
          <w:rFonts w:ascii="Cambria" w:hAnsi="Cambria"/>
        </w:rPr>
        <w:t>Anul universitar</w:t>
      </w:r>
      <w:r w:rsidR="00632190" w:rsidRPr="00C20DC9">
        <w:rPr>
          <w:rFonts w:ascii="Cambria" w:hAnsi="Cambria"/>
        </w:rPr>
        <w:t xml:space="preserve"> </w:t>
      </w:r>
      <w:r w:rsidR="000D5F46" w:rsidRPr="00C20DC9">
        <w:rPr>
          <w:rFonts w:ascii="Cambria" w:hAnsi="Cambria"/>
        </w:rPr>
        <w:t>2025-2026</w:t>
      </w:r>
    </w:p>
    <w:p w14:paraId="28DAEF12" w14:textId="77777777" w:rsidR="002315D2" w:rsidRPr="00C20DC9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C20DC9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C20DC9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0D5F46" w:rsidRPr="00C20DC9" w14:paraId="7A4E4F32" w14:textId="77777777" w:rsidTr="000D5F46">
        <w:trPr>
          <w:trHeight w:val="284"/>
        </w:trPr>
        <w:tc>
          <w:tcPr>
            <w:tcW w:w="3403" w:type="dxa"/>
            <w:vAlign w:val="center"/>
          </w:tcPr>
          <w:p w14:paraId="133BE44D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7BB217F7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color w:val="000000"/>
              </w:rPr>
              <w:t>Universitatea Babeș-Bolyai</w:t>
            </w:r>
          </w:p>
        </w:tc>
      </w:tr>
      <w:tr w:rsidR="000D5F46" w:rsidRPr="00C20DC9" w14:paraId="208C4D73" w14:textId="77777777" w:rsidTr="000D5F46">
        <w:trPr>
          <w:trHeight w:val="284"/>
        </w:trPr>
        <w:tc>
          <w:tcPr>
            <w:tcW w:w="3403" w:type="dxa"/>
            <w:vAlign w:val="center"/>
          </w:tcPr>
          <w:p w14:paraId="294123BB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43048C6F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Film</w:t>
            </w:r>
          </w:p>
        </w:tc>
      </w:tr>
      <w:tr w:rsidR="000D5F46" w:rsidRPr="00C20DC9" w14:paraId="68C8F76C" w14:textId="77777777" w:rsidTr="000D5F46">
        <w:trPr>
          <w:trHeight w:val="284"/>
        </w:trPr>
        <w:tc>
          <w:tcPr>
            <w:tcW w:w="3403" w:type="dxa"/>
            <w:vAlign w:val="center"/>
          </w:tcPr>
          <w:p w14:paraId="4184076C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11DA17D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</w:t>
            </w:r>
          </w:p>
        </w:tc>
      </w:tr>
      <w:tr w:rsidR="000D5F46" w:rsidRPr="00C20DC9" w14:paraId="681C3A79" w14:textId="77777777" w:rsidTr="000D5F46">
        <w:trPr>
          <w:trHeight w:val="284"/>
        </w:trPr>
        <w:tc>
          <w:tcPr>
            <w:tcW w:w="3403" w:type="dxa"/>
            <w:vAlign w:val="center"/>
          </w:tcPr>
          <w:p w14:paraId="00C8E13A" w14:textId="77777777" w:rsidR="000D5F46" w:rsidRPr="00C20DC9" w:rsidRDefault="000D5F46" w:rsidP="00E15BB4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C20DC9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357517BB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0D5F46" w:rsidRPr="00C20DC9" w14:paraId="00BB19EF" w14:textId="77777777" w:rsidTr="000D5F46">
        <w:trPr>
          <w:trHeight w:val="284"/>
        </w:trPr>
        <w:tc>
          <w:tcPr>
            <w:tcW w:w="3403" w:type="dxa"/>
            <w:vAlign w:val="center"/>
          </w:tcPr>
          <w:p w14:paraId="1DFC1B96" w14:textId="77777777" w:rsidR="000D5F46" w:rsidRPr="00C20DC9" w:rsidRDefault="000D5F46" w:rsidP="00E15BB4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C20DC9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6BBB04FC" w14:textId="0711ED1C" w:rsidR="000D5F46" w:rsidRPr="00C20DC9" w:rsidRDefault="000D5F46" w:rsidP="00E15BB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0D5F46" w:rsidRPr="00C20DC9" w14:paraId="5E45170A" w14:textId="77777777" w:rsidTr="000D5F46">
        <w:trPr>
          <w:trHeight w:val="284"/>
        </w:trPr>
        <w:tc>
          <w:tcPr>
            <w:tcW w:w="3403" w:type="dxa"/>
            <w:vAlign w:val="center"/>
          </w:tcPr>
          <w:p w14:paraId="24DE85F8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07C65204" w14:textId="7A704C2F" w:rsidR="000D5F46" w:rsidRPr="00C20DC9" w:rsidRDefault="000D5F46" w:rsidP="00E15BB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Teatrologie</w:t>
            </w:r>
          </w:p>
        </w:tc>
      </w:tr>
      <w:tr w:rsidR="000D5F46" w:rsidRPr="00C20DC9" w14:paraId="7A8BA69D" w14:textId="77777777" w:rsidTr="000D5F46">
        <w:trPr>
          <w:trHeight w:val="284"/>
        </w:trPr>
        <w:tc>
          <w:tcPr>
            <w:tcW w:w="3403" w:type="dxa"/>
            <w:vAlign w:val="center"/>
          </w:tcPr>
          <w:p w14:paraId="1B91C9F1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42FCE28A" w14:textId="77777777" w:rsidR="000D5F46" w:rsidRPr="00C20DC9" w:rsidRDefault="000D5F46" w:rsidP="00E15BB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0DC9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Cu frecvență</w:t>
            </w:r>
          </w:p>
        </w:tc>
      </w:tr>
    </w:tbl>
    <w:p w14:paraId="04115883" w14:textId="77777777" w:rsidR="00FC204E" w:rsidRPr="00C20DC9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C20DC9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C20DC9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C20DC9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C20DC9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038B543B" w:rsidR="008F5E28" w:rsidRPr="00C20DC9" w:rsidRDefault="000D5F46" w:rsidP="000D5F46">
            <w:pPr>
              <w:jc w:val="center"/>
              <w:rPr>
                <w:rFonts w:ascii="Cambria" w:hAnsi="Cambria"/>
              </w:rPr>
            </w:pPr>
            <w:r w:rsidRPr="00C20DC9">
              <w:rPr>
                <w:rFonts w:ascii="Cambria" w:hAnsi="Cambria"/>
              </w:rPr>
              <w:t>Istoria ideilor: narațiuni și concepte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C20DC9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0520F05B" w:rsidR="008F5E28" w:rsidRPr="00C20DC9" w:rsidRDefault="000D5F4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VLR2922</w:t>
            </w:r>
          </w:p>
        </w:tc>
      </w:tr>
      <w:tr w:rsidR="008F5E28" w:rsidRPr="00C20DC9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C20DC9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1026F9D6" w:rsidR="008F5E28" w:rsidRPr="00C20DC9" w:rsidRDefault="000D5F4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Conf.univ.dr. Nicoleta Braniște</w:t>
            </w:r>
          </w:p>
        </w:tc>
      </w:tr>
      <w:tr w:rsidR="008F5E28" w:rsidRPr="00C20DC9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C20DC9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454FA1D0" w:rsidR="008F5E28" w:rsidRPr="00C20DC9" w:rsidRDefault="000D5F4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Conf.univ.dr. Nicoleta Braniște</w:t>
            </w:r>
          </w:p>
        </w:tc>
      </w:tr>
      <w:tr w:rsidR="007566DE" w:rsidRPr="00C20DC9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C20DC9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BB1E8F0" w:rsidR="006016CF" w:rsidRPr="00C20DC9" w:rsidRDefault="000D5F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C20DC9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95F77E0" w:rsidR="006016CF" w:rsidRPr="00C20DC9" w:rsidRDefault="000D5F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C20DC9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C20DC9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81133F8" w:rsidR="006016CF" w:rsidRPr="00C20DC9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C20DC9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4CD43899" w:rsidR="006016CF" w:rsidRPr="00C20DC9" w:rsidRDefault="000D5F4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18"/>
                <w:lang w:eastAsia="zh-CN"/>
              </w:rPr>
              <w:t>DS</w:t>
            </w:r>
          </w:p>
        </w:tc>
      </w:tr>
    </w:tbl>
    <w:p w14:paraId="6E504759" w14:textId="77777777" w:rsidR="00586682" w:rsidRPr="00C20DC9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C20DC9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C20DC9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 w:rsidRPr="00C20DC9">
        <w:rPr>
          <w:rFonts w:ascii="Cambria" w:eastAsia="Times New Roman" w:hAnsi="Cambria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C20DC9" w14:paraId="4BEA5162" w14:textId="77777777" w:rsidTr="000D5F46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C20DC9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80EE96F" w:rsidR="002D19B2" w:rsidRPr="00C20DC9" w:rsidRDefault="000D5F46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C20DC9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774EDBED" w:rsidR="002D19B2" w:rsidRPr="00C20DC9" w:rsidRDefault="000D5F46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C20DC9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76AA5C95" w:rsidR="002D19B2" w:rsidRPr="00C20DC9" w:rsidRDefault="000D5F46" w:rsidP="081A7B7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4E578B" w:rsidRPr="00C20DC9" w14:paraId="4ED618CB" w14:textId="77777777" w:rsidTr="000D5F46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C20DC9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1BAAB364" w:rsidR="004E578B" w:rsidRPr="00C20DC9" w:rsidRDefault="000D5F46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C20DC9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C20DC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C20DC9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11CA3368" w:rsidR="004E578B" w:rsidRPr="00C20DC9" w:rsidRDefault="000D5F4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C20DC9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5CC38A1C" w:rsidR="004E578B" w:rsidRPr="00C20DC9" w:rsidRDefault="000D5F46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14</w:t>
            </w:r>
          </w:p>
        </w:tc>
      </w:tr>
      <w:tr w:rsidR="00117B5A" w:rsidRPr="00C20DC9" w14:paraId="76F485A1" w14:textId="77777777" w:rsidTr="000D5F46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C20DC9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C20DC9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ore</w:t>
            </w:r>
          </w:p>
        </w:tc>
      </w:tr>
      <w:tr w:rsidR="000D5F46" w:rsidRPr="00C20DC9" w14:paraId="099BC67F" w14:textId="77777777" w:rsidTr="000D5F46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0D5F46" w:rsidRPr="00C20DC9" w:rsidRDefault="000D5F46" w:rsidP="000D5F4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shd w:val="clear" w:color="auto" w:fill="auto"/>
          </w:tcPr>
          <w:p w14:paraId="1F6F3D9F" w14:textId="31C31295" w:rsidR="000D5F46" w:rsidRPr="00C20DC9" w:rsidRDefault="000D5F46" w:rsidP="000D5F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14</w:t>
            </w:r>
          </w:p>
        </w:tc>
      </w:tr>
      <w:tr w:rsidR="000D5F46" w:rsidRPr="00C20DC9" w14:paraId="19B76104" w14:textId="77777777" w:rsidTr="000D5F46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0D5F46" w:rsidRPr="00C20DC9" w:rsidRDefault="000D5F46" w:rsidP="000D5F4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</w:tcPr>
          <w:p w14:paraId="7062CF4B" w14:textId="23ACB50C" w:rsidR="000D5F46" w:rsidRPr="00C20DC9" w:rsidRDefault="000D5F46" w:rsidP="000D5F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40</w:t>
            </w:r>
          </w:p>
        </w:tc>
      </w:tr>
      <w:tr w:rsidR="000D5F46" w:rsidRPr="00C20DC9" w14:paraId="004325F9" w14:textId="77777777" w:rsidTr="000D5F46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E8365A5" w:rsidR="000D5F46" w:rsidRPr="00C20DC9" w:rsidRDefault="000D5F46" w:rsidP="000D5F4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</w:tcPr>
          <w:p w14:paraId="5D07688F" w14:textId="33AA5BCF" w:rsidR="000D5F46" w:rsidRPr="00C20DC9" w:rsidRDefault="000D5F46" w:rsidP="000D5F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60</w:t>
            </w:r>
          </w:p>
        </w:tc>
      </w:tr>
      <w:tr w:rsidR="000D5F46" w:rsidRPr="00C20DC9" w14:paraId="078D24F4" w14:textId="77777777" w:rsidTr="000D5F46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0D5F46" w:rsidRPr="00C20DC9" w:rsidRDefault="000D5F46" w:rsidP="000D5F4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</w:tcPr>
          <w:p w14:paraId="4844841D" w14:textId="2990F4DC" w:rsidR="000D5F46" w:rsidRPr="00C20DC9" w:rsidRDefault="000D5F46" w:rsidP="000D5F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4</w:t>
            </w:r>
          </w:p>
        </w:tc>
      </w:tr>
      <w:tr w:rsidR="000D5F46" w:rsidRPr="00C20DC9" w14:paraId="246007A0" w14:textId="77777777" w:rsidTr="000D5F46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0D5F46" w:rsidRPr="00C20DC9" w:rsidRDefault="000D5F46" w:rsidP="000D5F4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shd w:val="clear" w:color="auto" w:fill="auto"/>
          </w:tcPr>
          <w:p w14:paraId="4B62B253" w14:textId="390E5B89" w:rsidR="000D5F46" w:rsidRPr="00C20DC9" w:rsidRDefault="000D5F46" w:rsidP="000D5F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4</w:t>
            </w:r>
          </w:p>
        </w:tc>
      </w:tr>
      <w:tr w:rsidR="000D5F46" w:rsidRPr="00C20DC9" w14:paraId="651F84AF" w14:textId="77777777" w:rsidTr="000D5F46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7E94F05B" w:rsidR="000D5F46" w:rsidRPr="00C20DC9" w:rsidRDefault="000D5F46" w:rsidP="000D5F4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27639087" w:rsidR="000D5F46" w:rsidRPr="00C20DC9" w:rsidRDefault="000D5F46" w:rsidP="000D5F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0D5F46" w:rsidRPr="00C20DC9" w14:paraId="51A2E484" w14:textId="77777777" w:rsidTr="000D5F46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0D5F46" w:rsidRPr="00C20DC9" w:rsidRDefault="000D5F46" w:rsidP="000D5F4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31675422" w:rsidR="000D5F46" w:rsidRPr="00C20DC9" w:rsidRDefault="000D5F46" w:rsidP="000D5F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108</w:t>
            </w:r>
          </w:p>
        </w:tc>
      </w:tr>
      <w:tr w:rsidR="000D5F46" w:rsidRPr="00C20DC9" w14:paraId="03E74F97" w14:textId="77777777" w:rsidTr="000D5F46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0D5F46" w:rsidRPr="00C20DC9" w:rsidRDefault="000D5F46" w:rsidP="000D5F4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01EE77CC" w:rsidR="000D5F46" w:rsidRPr="00C20DC9" w:rsidRDefault="000D5F46" w:rsidP="000D5F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150</w:t>
            </w:r>
          </w:p>
        </w:tc>
      </w:tr>
      <w:tr w:rsidR="000D5F46" w:rsidRPr="00C20DC9" w14:paraId="29D10D32" w14:textId="77777777" w:rsidTr="000D5F46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0D5F46" w:rsidRPr="00C20DC9" w:rsidRDefault="000D5F46" w:rsidP="000D5F4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3FBFDCB8" w:rsidR="000D5F46" w:rsidRPr="00C20DC9" w:rsidRDefault="000D5F46" w:rsidP="000D5F4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6</w:t>
            </w:r>
          </w:p>
        </w:tc>
      </w:tr>
    </w:tbl>
    <w:p w14:paraId="61963589" w14:textId="77777777" w:rsidR="00DE6B49" w:rsidRPr="00C20DC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C20DC9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C20DC9">
        <w:rPr>
          <w:rFonts w:ascii="Cambria" w:eastAsia="Times New Roman" w:hAnsi="Cambria" w:cs="Times New Roman"/>
          <w:b/>
          <w:sz w:val="20"/>
          <w:lang w:eastAsia="zh-CN"/>
        </w:rPr>
        <w:t xml:space="preserve">4. Precondiții </w:t>
      </w:r>
      <w:r w:rsidRPr="00C20DC9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C20DC9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C20DC9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C20DC9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C20DC9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C20DC9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C20DC9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Pr="00C20DC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C20DC9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C20DC9">
        <w:rPr>
          <w:rFonts w:ascii="Cambria" w:eastAsia="Times New Roman" w:hAnsi="Cambria" w:cs="Times New Roman"/>
          <w:b/>
          <w:sz w:val="20"/>
          <w:lang w:eastAsia="zh-CN"/>
        </w:rPr>
        <w:t xml:space="preserve">5. Condiții </w:t>
      </w:r>
      <w:r w:rsidRPr="00C20DC9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C20DC9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C20DC9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C20DC9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C20DC9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  <w:tr w:rsidR="00844EAD" w:rsidRPr="00C20DC9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C20DC9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0DC9">
              <w:rPr>
                <w:rFonts w:ascii="Cambria" w:eastAsia="Times New Roman" w:hAnsi="Cambria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0A703AA8" w:rsidR="00844EAD" w:rsidRPr="00C20DC9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</w:tbl>
    <w:p w14:paraId="3C1B7549" w14:textId="77777777" w:rsidR="00F21FB8" w:rsidRPr="00C20DC9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C20DC9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C20DC9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C20DC9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C20DC9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20DC9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02FF7FDB" w14:textId="77777777" w:rsid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Studentul cunoaște:</w:t>
            </w:r>
          </w:p>
          <w:p w14:paraId="51D6836E" w14:textId="4DF88933" w:rsidR="004F763B" w:rsidRPr="004F763B" w:rsidRDefault="004F763B" w:rsidP="004F76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>concepte de bază</w:t>
            </w: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 xml:space="preserve"> din istoria ideilor și le folosește corect</w:t>
            </w:r>
          </w:p>
        </w:tc>
      </w:tr>
      <w:tr w:rsidR="000B7D0D" w:rsidRPr="00C20DC9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C20DC9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20DC9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1A87DA7C" w14:textId="77777777" w:rsidR="000B7D0D" w:rsidRDefault="000B7D0D" w:rsidP="00373CCF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C20DC9">
              <w:rPr>
                <w:rFonts w:ascii="Cambria" w:hAnsi="Cambria"/>
                <w:iCs/>
                <w:sz w:val="20"/>
                <w:szCs w:val="20"/>
              </w:rPr>
              <w:t>Studentul este capabil să</w:t>
            </w:r>
            <w:r w:rsidR="004F763B">
              <w:rPr>
                <w:rFonts w:ascii="Cambria" w:hAnsi="Cambria"/>
                <w:iCs/>
                <w:sz w:val="20"/>
                <w:szCs w:val="20"/>
              </w:rPr>
              <w:t>:</w:t>
            </w:r>
          </w:p>
          <w:p w14:paraId="11D0D078" w14:textId="6CBF9646" w:rsidR="004F763B" w:rsidRDefault="004F763B" w:rsidP="004F763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>
              <w:rPr>
                <w:rFonts w:ascii="Cambria" w:hAnsi="Cambria"/>
                <w:sz w:val="20"/>
                <w:szCs w:val="20"/>
                <w:lang w:val="fr-FR"/>
              </w:rPr>
              <w:t>să identifice corect fenomenele studiate în cadrul cursului și să facă corelații cu realitatea curentă</w:t>
            </w:r>
          </w:p>
          <w:p w14:paraId="68D58E00" w14:textId="1F6571F0" w:rsidR="004F763B" w:rsidRPr="004F763B" w:rsidRDefault="004F763B" w:rsidP="004F763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>
              <w:rPr>
                <w:rFonts w:ascii="Cambria" w:hAnsi="Cambria"/>
                <w:sz w:val="20"/>
                <w:szCs w:val="20"/>
                <w:lang w:val="fr-FR"/>
              </w:rPr>
              <w:t>e</w:t>
            </w:r>
            <w:r w:rsidRPr="004F763B">
              <w:rPr>
                <w:rFonts w:ascii="Cambria" w:hAnsi="Cambria"/>
                <w:sz w:val="20"/>
                <w:szCs w:val="20"/>
                <w:lang w:val="fr-FR"/>
              </w:rPr>
              <w:t>xers</w:t>
            </w:r>
            <w:r w:rsidRPr="004F763B">
              <w:rPr>
                <w:rFonts w:ascii="Cambria" w:hAnsi="Cambria"/>
                <w:sz w:val="20"/>
                <w:szCs w:val="20"/>
                <w:lang w:val="fr-FR"/>
              </w:rPr>
              <w:t>eze</w:t>
            </w:r>
            <w:r w:rsidRPr="004F763B">
              <w:rPr>
                <w:rFonts w:ascii="Cambria" w:hAnsi="Cambria"/>
                <w:sz w:val="20"/>
                <w:szCs w:val="20"/>
                <w:lang w:val="fr-FR"/>
              </w:rPr>
              <w:t xml:space="preserve"> capacit</w:t>
            </w:r>
            <w:r>
              <w:rPr>
                <w:rFonts w:ascii="Cambria" w:hAnsi="Cambria"/>
                <w:sz w:val="20"/>
                <w:szCs w:val="20"/>
                <w:lang w:val="fr-FR"/>
              </w:rPr>
              <w:t>a</w:t>
            </w:r>
            <w:r w:rsidRPr="004F763B">
              <w:rPr>
                <w:rFonts w:ascii="Cambria" w:hAnsi="Cambria"/>
                <w:sz w:val="20"/>
                <w:szCs w:val="20"/>
                <w:lang w:val="fr-FR"/>
              </w:rPr>
              <w:t>tea</w:t>
            </w:r>
            <w:r w:rsidRPr="004F763B">
              <w:rPr>
                <w:rFonts w:ascii="Cambria" w:hAnsi="Cambria"/>
                <w:sz w:val="20"/>
                <w:szCs w:val="20"/>
                <w:lang w:val="fr-FR"/>
              </w:rPr>
              <w:t xml:space="preserve"> de evaluare estetică şi extraestetică (sociologică, de mentalitate socio-culturală etc.). </w:t>
            </w:r>
          </w:p>
          <w:p w14:paraId="64222AB6" w14:textId="13369A83" w:rsidR="004F763B" w:rsidRPr="004F763B" w:rsidRDefault="004F763B" w:rsidP="004F763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 w:rsidRPr="004F763B">
              <w:rPr>
                <w:rFonts w:ascii="Cambria" w:hAnsi="Cambria"/>
                <w:sz w:val="20"/>
                <w:szCs w:val="20"/>
                <w:lang w:val="fr-FR"/>
              </w:rPr>
              <w:t>a</w:t>
            </w:r>
            <w:r w:rsidRPr="004F763B">
              <w:rPr>
                <w:rFonts w:ascii="Cambria" w:hAnsi="Cambria"/>
                <w:sz w:val="20"/>
                <w:szCs w:val="20"/>
                <w:lang w:val="fr-FR"/>
              </w:rPr>
              <w:t>plic</w:t>
            </w:r>
            <w:r w:rsidRPr="004F763B">
              <w:rPr>
                <w:rFonts w:ascii="Cambria" w:hAnsi="Cambria"/>
                <w:sz w:val="20"/>
                <w:szCs w:val="20"/>
                <w:lang w:val="fr-FR"/>
              </w:rPr>
              <w:t>e</w:t>
            </w:r>
            <w:r w:rsidRPr="004F763B">
              <w:rPr>
                <w:rFonts w:ascii="Cambria" w:hAnsi="Cambria"/>
                <w:sz w:val="20"/>
                <w:szCs w:val="20"/>
                <w:lang w:val="fr-FR"/>
              </w:rPr>
              <w:t xml:space="preserve"> elemente de analiză critică în elaborarea unui concept de proiect cultural, adecvate în funcţie de publicul receptor al acestuia.</w:t>
            </w:r>
          </w:p>
          <w:p w14:paraId="694E9197" w14:textId="14075779" w:rsidR="004F763B" w:rsidRPr="00C20DC9" w:rsidRDefault="004F763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C20DC9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C20DC9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20DC9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C20DC9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1B44BD7C" w14:textId="77777777" w:rsid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C20DC9">
              <w:rPr>
                <w:rFonts w:ascii="Cambria" w:hAnsi="Cambria"/>
                <w:sz w:val="20"/>
                <w:szCs w:val="20"/>
              </w:rPr>
              <w:t>are capacitatea de a lucra independent pentru</w:t>
            </w:r>
            <w:r w:rsidR="004F763B">
              <w:rPr>
                <w:rFonts w:ascii="Cambria" w:hAnsi="Cambria"/>
                <w:sz w:val="20"/>
                <w:szCs w:val="20"/>
              </w:rPr>
              <w:t>:</w:t>
            </w:r>
          </w:p>
          <w:p w14:paraId="3725FE56" w14:textId="38EC65E9" w:rsidR="004F763B" w:rsidRPr="004F763B" w:rsidRDefault="004F763B" w:rsidP="004F763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>a a</w:t>
            </w: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>plica gândir</w:t>
            </w: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>ea</w:t>
            </w: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 xml:space="preserve"> critic</w:t>
            </w: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>ă</w:t>
            </w: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 xml:space="preserve"> în realizarea </w:t>
            </w: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 xml:space="preserve">propriilor texte critice sau dramatice cât și pentru conceperea </w:t>
            </w:r>
            <w:r w:rsidRPr="004F763B">
              <w:rPr>
                <w:rFonts w:ascii="Cambria" w:hAnsi="Cambria"/>
                <w:sz w:val="20"/>
                <w:szCs w:val="20"/>
                <w:lang w:val="en-US"/>
              </w:rPr>
              <w:t>proiectelor culturale.</w:t>
            </w:r>
          </w:p>
          <w:p w14:paraId="2891E739" w14:textId="3A5A01D4" w:rsidR="004F763B" w:rsidRPr="00C20DC9" w:rsidRDefault="004F763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Pr="00C20DC9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C20DC9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C20DC9">
        <w:rPr>
          <w:rFonts w:ascii="Cambria" w:hAnsi="Cambria"/>
          <w:b/>
          <w:sz w:val="20"/>
          <w:szCs w:val="20"/>
        </w:rPr>
        <w:t>7. Obiectivele disciplinei</w:t>
      </w:r>
      <w:r w:rsidRPr="00C20DC9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C20DC9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C20DC9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20DC9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524FA97B" w:rsidR="0083358D" w:rsidRPr="00C20DC9" w:rsidRDefault="000D5F46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Dobândirea de catre student a competentelor si abilitatilor necesare contextualizării proiectelor culturale în realițățile sociale din care provin.</w:t>
            </w:r>
          </w:p>
        </w:tc>
      </w:tr>
      <w:tr w:rsidR="0083358D" w:rsidRPr="00C20DC9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C20DC9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20DC9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5B1FFACB" w14:textId="77777777" w:rsidR="000D5F46" w:rsidRPr="00C20DC9" w:rsidRDefault="000D5F46" w:rsidP="000D5F46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 xml:space="preserve">Insusirea instrumentelor de lucru, înțelegerea conceptelor și narațiunilor despre lume prezentate în cadrul cursului </w:t>
            </w:r>
          </w:p>
          <w:p w14:paraId="74E51B1B" w14:textId="77777777" w:rsidR="000D5F46" w:rsidRPr="00C20DC9" w:rsidRDefault="000D5F46" w:rsidP="000D5F46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Capacitatea de înțelegere și sinteză a textelor studiate</w:t>
            </w:r>
          </w:p>
          <w:p w14:paraId="144DC117" w14:textId="77777777" w:rsidR="000D5F46" w:rsidRPr="00C20DC9" w:rsidRDefault="000D5F46" w:rsidP="000D5F46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Capacitate de a-și însuși un aparat critic și de a opera cu acesta</w:t>
            </w:r>
          </w:p>
          <w:p w14:paraId="49C8C8EF" w14:textId="05F54096" w:rsidR="0083358D" w:rsidRPr="00C20DC9" w:rsidRDefault="000D5F46" w:rsidP="000D5F4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Capacitatea de a transfera cunoștințele în texte proprii</w:t>
            </w:r>
          </w:p>
        </w:tc>
      </w:tr>
    </w:tbl>
    <w:p w14:paraId="08ACB65C" w14:textId="77777777" w:rsidR="0083358D" w:rsidRPr="00C20DC9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C20DC9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C20DC9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C20DC9">
        <w:rPr>
          <w:rFonts w:ascii="Cambria" w:hAnsi="Cambria"/>
          <w:b/>
          <w:sz w:val="20"/>
          <w:szCs w:val="20"/>
        </w:rPr>
        <w:t>8</w:t>
      </w:r>
      <w:r w:rsidR="0084063D" w:rsidRPr="00C20DC9">
        <w:rPr>
          <w:rFonts w:ascii="Cambria" w:hAnsi="Cambria"/>
          <w:b/>
          <w:sz w:val="20"/>
          <w:szCs w:val="20"/>
        </w:rPr>
        <w:t>. Conținuturi</w:t>
      </w:r>
    </w:p>
    <w:tbl>
      <w:tblPr>
        <w:tblW w:w="128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7"/>
        <w:gridCol w:w="118"/>
        <w:gridCol w:w="3119"/>
        <w:gridCol w:w="1040"/>
        <w:gridCol w:w="1937"/>
        <w:gridCol w:w="2340"/>
      </w:tblGrid>
      <w:tr w:rsidR="008C28C6" w:rsidRPr="00C20DC9" w14:paraId="5486D853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7B7DE2C8" w14:textId="77777777" w:rsidR="002A3A93" w:rsidRPr="00C20DC9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721A81" w14:textId="77777777" w:rsidR="002A3A93" w:rsidRPr="00C20DC9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F6F867A" w14:textId="77777777" w:rsidR="002A3A93" w:rsidRPr="00C20DC9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FC0598" w:rsidRPr="00C20DC9" w14:paraId="24407265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5425D878" w14:textId="64E3590C" w:rsidR="00FC0598" w:rsidRPr="00C20DC9" w:rsidRDefault="00FC0598" w:rsidP="00FC05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1.Curs introductiv. Prezentarea conținuturilor cursului</w:t>
            </w:r>
          </w:p>
        </w:tc>
        <w:tc>
          <w:tcPr>
            <w:tcW w:w="3119" w:type="dxa"/>
            <w:shd w:val="clear" w:color="auto" w:fill="auto"/>
          </w:tcPr>
          <w:p w14:paraId="4AEE5826" w14:textId="18B3D283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4B87A81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0B451E2D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577143C3" w14:textId="27FA4F83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2. Narațiuni despre istoria omenirii</w:t>
            </w:r>
          </w:p>
        </w:tc>
        <w:tc>
          <w:tcPr>
            <w:tcW w:w="3119" w:type="dxa"/>
            <w:shd w:val="clear" w:color="auto" w:fill="auto"/>
          </w:tcPr>
          <w:p w14:paraId="2F417D16" w14:textId="459FB6AB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 xml:space="preserve">Prelegere interactivă 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7E688862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047DE1FD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75A36083" w14:textId="48C92763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3. Contractul social</w:t>
            </w:r>
          </w:p>
        </w:tc>
        <w:tc>
          <w:tcPr>
            <w:tcW w:w="3119" w:type="dxa"/>
            <w:shd w:val="clear" w:color="auto" w:fill="auto"/>
          </w:tcPr>
          <w:p w14:paraId="17BA7C53" w14:textId="1B2F981D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404402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7EA1F6C8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24B772B9" w14:textId="153E575C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 xml:space="preserve">4. </w:t>
            </w:r>
            <w:r w:rsidRPr="00C20DC9">
              <w:rPr>
                <w:rFonts w:ascii="Cambria" w:hAnsi="Cambria"/>
                <w:sz w:val="20"/>
                <w:szCs w:val="20"/>
              </w:rPr>
              <w:t>Colonialismul</w:t>
            </w:r>
          </w:p>
        </w:tc>
        <w:tc>
          <w:tcPr>
            <w:tcW w:w="3119" w:type="dxa"/>
            <w:shd w:val="clear" w:color="auto" w:fill="auto"/>
          </w:tcPr>
          <w:p w14:paraId="2CB8E778" w14:textId="406208D8" w:rsidR="00FC0598" w:rsidRPr="002107A4" w:rsidRDefault="00FC0598" w:rsidP="00FC0598">
            <w:pPr>
              <w:widowControl w:val="0"/>
              <w:autoSpaceDE w:val="0"/>
              <w:autoSpaceDN w:val="0"/>
              <w:adjustRightInd w:val="0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Dezbatere/ Studiu de caz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C94AC47" w14:textId="77777777" w:rsidR="00FC0598" w:rsidRPr="00C20DC9" w:rsidRDefault="00FC0598" w:rsidP="00FC0598">
            <w:pPr>
              <w:widowControl w:val="0"/>
              <w:autoSpaceDE w:val="0"/>
              <w:autoSpaceDN w:val="0"/>
              <w:adjustRightInd w:val="0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57EEFA9E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676151EF" w14:textId="798193B2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5. Proiectul modern și ideile ¨luminilor¨</w:t>
            </w:r>
          </w:p>
        </w:tc>
        <w:tc>
          <w:tcPr>
            <w:tcW w:w="3119" w:type="dxa"/>
            <w:shd w:val="clear" w:color="auto" w:fill="auto"/>
          </w:tcPr>
          <w:p w14:paraId="1B91198A" w14:textId="4751151B" w:rsidR="00FC0598" w:rsidRPr="002107A4" w:rsidRDefault="00FC0598" w:rsidP="00FC059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88D8333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30D75F9C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6C53518B" w14:textId="5D384CCC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6. Idealul Democratic</w:t>
            </w:r>
          </w:p>
        </w:tc>
        <w:tc>
          <w:tcPr>
            <w:tcW w:w="3119" w:type="dxa"/>
            <w:shd w:val="clear" w:color="auto" w:fill="auto"/>
          </w:tcPr>
          <w:p w14:paraId="536C28E5" w14:textId="5B2E03CF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7769CC81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6848CA91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08913BB6" w14:textId="2128E7CC" w:rsidR="00FC0598" w:rsidRPr="00C20DC9" w:rsidRDefault="00FC0598" w:rsidP="00FC0598">
            <w:pP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7. Curente politice și tipuri de organizare social-politică (I)</w:t>
            </w:r>
          </w:p>
        </w:tc>
        <w:tc>
          <w:tcPr>
            <w:tcW w:w="3119" w:type="dxa"/>
            <w:shd w:val="clear" w:color="auto" w:fill="auto"/>
          </w:tcPr>
          <w:p w14:paraId="46AC776E" w14:textId="37CAFFFC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 xml:space="preserve">Prelegere </w:t>
            </w:r>
            <w:r w:rsidRPr="002107A4">
              <w:rPr>
                <w:rFonts w:ascii="Cambria" w:hAnsi="Cambria"/>
                <w:sz w:val="20"/>
                <w:szCs w:val="20"/>
              </w:rPr>
              <w:t>interactivă</w:t>
            </w:r>
            <w:r w:rsidRPr="002107A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16E8748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004A8D06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DDB6" w14:textId="13AA1714" w:rsidR="00FC0598" w:rsidRPr="00C20DC9" w:rsidRDefault="00FC0598" w:rsidP="00FC0598">
            <w:pPr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8. Curente politice și tipuri de organizare social-politică (II)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4D03" w14:textId="06E2C0C0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6C62772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12EFCD07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95DAC" w14:textId="3A77678D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9.  Drepturile omului, cetățenie, emancipare socială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B68A7" w14:textId="6FE83F93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Dezbatere/ Studiu de caz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87FC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3D0D45CE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D4C1" w14:textId="2FDF0119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10. Clase sociale. Diferite tipuri de capital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C515" w14:textId="25FC7D78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 xml:space="preserve">Prelegere interactiva </w:t>
            </w:r>
            <w:r w:rsidRPr="002107A4">
              <w:rPr>
                <w:rFonts w:ascii="Cambria" w:hAnsi="Cambria"/>
                <w:sz w:val="20"/>
                <w:szCs w:val="20"/>
              </w:rPr>
              <w:t>și invitat extern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245D3C71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BB10" w14:textId="6C63F1E4" w:rsidR="00FC0598" w:rsidRPr="00C20DC9" w:rsidRDefault="00FC0598" w:rsidP="00C20DC9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lastRenderedPageBreak/>
              <w:t>11. Munca și transformările ei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3CBD" w14:textId="7E70B1E1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C0598" w:rsidRPr="00C20DC9" w14:paraId="05A36399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82FC" w14:textId="6781749F" w:rsidR="00FC0598" w:rsidRPr="00C20DC9" w:rsidRDefault="00FC0598" w:rsidP="00C20DC9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12.</w:t>
            </w:r>
            <w:r w:rsidRPr="00C20DC9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C20DC9">
              <w:rPr>
                <w:rFonts w:ascii="Cambria" w:hAnsi="Cambria"/>
                <w:sz w:val="20"/>
                <w:szCs w:val="20"/>
              </w:rPr>
              <w:t>Concepte cheie de economie politică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BF6A" w14:textId="4464F07C" w:rsidR="00FC0598" w:rsidRPr="002107A4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FC0598" w:rsidRPr="00C20DC9" w:rsidRDefault="00FC0598" w:rsidP="00FC05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F685B" w:rsidRPr="00C20DC9" w14:paraId="6DEC7BC6" w14:textId="6F6AA6AD" w:rsidTr="00967F04">
        <w:trPr>
          <w:trHeight w:val="284"/>
        </w:trPr>
        <w:tc>
          <w:tcPr>
            <w:tcW w:w="4277" w:type="dxa"/>
            <w:shd w:val="clear" w:color="auto" w:fill="auto"/>
          </w:tcPr>
          <w:p w14:paraId="1EA8B5C1" w14:textId="77777777" w:rsidR="006F685B" w:rsidRPr="00C20DC9" w:rsidRDefault="006F685B" w:rsidP="00FC0598">
            <w:pPr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13. Orașul contemporan – câmp al bătăliilor ideologice</w:t>
            </w:r>
          </w:p>
        </w:tc>
        <w:tc>
          <w:tcPr>
            <w:tcW w:w="4277" w:type="dxa"/>
            <w:gridSpan w:val="3"/>
            <w:shd w:val="clear" w:color="auto" w:fill="auto"/>
          </w:tcPr>
          <w:p w14:paraId="12B57FC2" w14:textId="06E4C35F" w:rsidR="006F685B" w:rsidRPr="002107A4" w:rsidRDefault="006F685B" w:rsidP="00FC0598">
            <w:pPr>
              <w:rPr>
                <w:rFonts w:ascii="Cambria" w:hAnsi="Cambria"/>
                <w:sz w:val="20"/>
                <w:szCs w:val="20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Vizită ghidată în oraș</w:t>
            </w:r>
          </w:p>
        </w:tc>
        <w:tc>
          <w:tcPr>
            <w:tcW w:w="4277" w:type="dxa"/>
            <w:gridSpan w:val="2"/>
            <w:shd w:val="clear" w:color="auto" w:fill="auto"/>
          </w:tcPr>
          <w:p w14:paraId="69892EAF" w14:textId="1C340521" w:rsidR="006F685B" w:rsidRPr="00C20DC9" w:rsidRDefault="006F685B" w:rsidP="00FC0598">
            <w:pPr>
              <w:rPr>
                <w:rFonts w:ascii="Cambria" w:hAnsi="Cambria"/>
              </w:rPr>
            </w:pPr>
          </w:p>
        </w:tc>
      </w:tr>
      <w:tr w:rsidR="00FC0598" w:rsidRPr="00C20DC9" w14:paraId="56D76D10" w14:textId="77777777" w:rsidTr="00FC0598">
        <w:trPr>
          <w:gridAfter w:val="1"/>
          <w:wAfter w:w="2340" w:type="dxa"/>
          <w:trHeight w:val="284"/>
        </w:trPr>
        <w:tc>
          <w:tcPr>
            <w:tcW w:w="10491" w:type="dxa"/>
            <w:gridSpan w:val="5"/>
            <w:shd w:val="clear" w:color="auto" w:fill="auto"/>
          </w:tcPr>
          <w:p w14:paraId="25A21A4B" w14:textId="000A3729" w:rsidR="00FC0598" w:rsidRPr="002107A4" w:rsidRDefault="00FC0598" w:rsidP="00FC0598">
            <w:pPr>
              <w:rPr>
                <w:rFonts w:ascii="Cambria" w:hAnsi="Cambria"/>
                <w:sz w:val="20"/>
                <w:szCs w:val="20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14. Recapitulare</w:t>
            </w:r>
          </w:p>
        </w:tc>
      </w:tr>
      <w:tr w:rsidR="00AB4452" w:rsidRPr="00C20DC9" w14:paraId="2FCA29B3" w14:textId="77777777" w:rsidTr="00FC0598">
        <w:trPr>
          <w:gridAfter w:val="1"/>
          <w:wAfter w:w="2340" w:type="dxa"/>
          <w:trHeight w:val="284"/>
        </w:trPr>
        <w:tc>
          <w:tcPr>
            <w:tcW w:w="10491" w:type="dxa"/>
            <w:gridSpan w:val="5"/>
            <w:shd w:val="clear" w:color="auto" w:fill="auto"/>
          </w:tcPr>
          <w:p w14:paraId="568671D6" w14:textId="77777777" w:rsidR="00AB4452" w:rsidRPr="002107A4" w:rsidRDefault="00AB4452" w:rsidP="00FC0598">
            <w:pPr>
              <w:rPr>
                <w:rFonts w:ascii="Cambria" w:hAnsi="Cambria"/>
                <w:sz w:val="20"/>
                <w:szCs w:val="20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03F4CFB7" w14:textId="77EB3F95" w:rsidR="00AB4452" w:rsidRPr="002107A4" w:rsidRDefault="00AB4452" w:rsidP="00AB4452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 xml:space="preserve">T. Ball &amp; R. Dagger, Ideologii politice și idealul democratic, Polirom, 2000 </w:t>
            </w:r>
          </w:p>
          <w:p w14:paraId="61D15B6C" w14:textId="77777777" w:rsidR="00AB4452" w:rsidRPr="002107A4" w:rsidRDefault="00AB4452" w:rsidP="00AB4452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>J. M. Barbalet, "Citizenship : rights, struggle, and class inequality", “University of Minnesota Press</w:t>
            </w:r>
          </w:p>
          <w:p w14:paraId="084D4DE3" w14:textId="1D8F20F0" w:rsidR="00AB4452" w:rsidRPr="002107A4" w:rsidRDefault="00AB4452" w:rsidP="00AB4452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>Minneapolis, 1988</w:t>
            </w:r>
          </w:p>
          <w:p w14:paraId="37125999" w14:textId="56042423" w:rsidR="00C20DC9" w:rsidRPr="002107A4" w:rsidRDefault="00C20DC9" w:rsidP="00AB4452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Roxanne Dunbar Ortiz, Not a nation of immigrants. Settler Colonialism, white supremacy and a history of erasure and exclusion, Beacon Press, Boston, 2021</w:t>
            </w:r>
          </w:p>
          <w:p w14:paraId="72B8AC69" w14:textId="640B38CE" w:rsidR="00AB4452" w:rsidRPr="002107A4" w:rsidRDefault="00AB4452" w:rsidP="00AB4452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>David Graeber, David Wengrow, Zorii tuturor lucrurilor. O nouă istorie a omenirii, Polirom, 2022</w:t>
            </w:r>
          </w:p>
          <w:p w14:paraId="31BB3640" w14:textId="77777777" w:rsidR="00AB4452" w:rsidRPr="002107A4" w:rsidRDefault="00AB4452" w:rsidP="00AB4452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>David Graeber, On the Phenomenon of Bulshit Jobs: a work rant:</w:t>
            </w:r>
          </w:p>
          <w:p w14:paraId="5223CAAF" w14:textId="46EBEDB6" w:rsidR="00AB4452" w:rsidRPr="002107A4" w:rsidRDefault="00AB4452" w:rsidP="00AB4452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>https://web.archive.org/web/20180807024932/http://strikemag.org/bullshit-jobs/</w:t>
            </w:r>
          </w:p>
          <w:p w14:paraId="2FDAB7ED" w14:textId="448D98D0" w:rsidR="00AB4452" w:rsidRPr="002107A4" w:rsidRDefault="00AB4452" w:rsidP="00AB4452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>Organizația Națiunilor Unite, Declarația universală a drepturilor omului, 1948</w:t>
            </w:r>
          </w:p>
          <w:tbl>
            <w:tblPr>
              <w:tblW w:w="9248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48"/>
            </w:tblGrid>
            <w:tr w:rsidR="00AB4452" w:rsidRPr="002107A4" w14:paraId="420CB914" w14:textId="77777777" w:rsidTr="00E15BB4">
              <w:trPr>
                <w:tblCellSpacing w:w="0" w:type="dxa"/>
              </w:trPr>
              <w:tc>
                <w:tcPr>
                  <w:tcW w:w="9248" w:type="dxa"/>
                  <w:vAlign w:val="center"/>
                  <w:hideMark/>
                </w:tcPr>
                <w:p w14:paraId="74CEC8C0" w14:textId="77777777" w:rsidR="00AB4452" w:rsidRPr="002107A4" w:rsidRDefault="00AB4452" w:rsidP="00AB4452">
                  <w:pPr>
                    <w:ind w:right="-4263"/>
                    <w:rPr>
                      <w:rFonts w:ascii="Cambria" w:hAnsi="Cambria"/>
                      <w:color w:val="000000"/>
                      <w:sz w:val="20"/>
                      <w:szCs w:val="20"/>
                    </w:rPr>
                  </w:pPr>
                  <w:r w:rsidRPr="002107A4">
                    <w:rPr>
                      <w:rFonts w:ascii="Cambria" w:hAnsi="Cambria"/>
                      <w:color w:val="000000"/>
                      <w:sz w:val="20"/>
                      <w:szCs w:val="20"/>
                    </w:rPr>
                    <w:t>POP Cristian, Clase sociale în românia. Metodologia inegalităților, Presa Universitară Clujeană, 2016</w:t>
                  </w:r>
                </w:p>
                <w:p w14:paraId="3BF85CCB" w14:textId="77777777" w:rsidR="00AB4452" w:rsidRPr="002107A4" w:rsidRDefault="00AB4452" w:rsidP="00AB4452">
                  <w:pPr>
                    <w:rPr>
                      <w:rFonts w:ascii="Cambria" w:hAnsi="Cambria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B4452" w:rsidRPr="002107A4" w14:paraId="59886C63" w14:textId="77777777" w:rsidTr="00E15BB4">
              <w:trPr>
                <w:tblCellSpacing w:w="0" w:type="dxa"/>
              </w:trPr>
              <w:tc>
                <w:tcPr>
                  <w:tcW w:w="9248" w:type="dxa"/>
                  <w:vAlign w:val="center"/>
                  <w:hideMark/>
                </w:tcPr>
                <w:p w14:paraId="3B9B37E2" w14:textId="6E0803FB" w:rsidR="00AB4452" w:rsidRPr="002107A4" w:rsidRDefault="00AB4452" w:rsidP="00AB4452">
                  <w:pPr>
                    <w:widowControl w:val="0"/>
                    <w:tabs>
                      <w:tab w:val="left" w:pos="2715"/>
                    </w:tabs>
                    <w:autoSpaceDE w:val="0"/>
                    <w:autoSpaceDN w:val="0"/>
                    <w:adjustRightInd w:val="0"/>
                    <w:ind w:right="-4688"/>
                    <w:rPr>
                      <w:rFonts w:ascii="Cambria" w:hAnsi="Cambria"/>
                      <w:color w:val="000000"/>
                      <w:sz w:val="20"/>
                      <w:szCs w:val="20"/>
                    </w:rPr>
                  </w:pPr>
                  <w:r w:rsidRPr="002107A4">
                    <w:rPr>
                      <w:rFonts w:ascii="Cambria" w:hAnsi="Cambria"/>
                      <w:color w:val="000000"/>
                      <w:sz w:val="20"/>
                      <w:szCs w:val="20"/>
                    </w:rPr>
                    <w:t>Jean Jaques Rousseau, Contractul Social</w:t>
                  </w:r>
                </w:p>
                <w:p w14:paraId="55B31168" w14:textId="6D83A2C3" w:rsidR="00AB4452" w:rsidRPr="002107A4" w:rsidRDefault="00AB4452" w:rsidP="00AB4452">
                  <w:pPr>
                    <w:rPr>
                      <w:rFonts w:ascii="Cambria" w:hAnsi="Cambria"/>
                      <w:color w:val="000000"/>
                      <w:sz w:val="20"/>
                      <w:szCs w:val="20"/>
                      <w:lang w:val="en-GB"/>
                    </w:rPr>
                  </w:pPr>
                  <w:r w:rsidRPr="002107A4">
                    <w:rPr>
                      <w:rFonts w:ascii="Cambria" w:hAnsi="Cambria"/>
                      <w:color w:val="000000"/>
                      <w:sz w:val="20"/>
                      <w:szCs w:val="20"/>
                      <w:lang w:val="en-GB"/>
                    </w:rPr>
                    <w:t>Conrad Sebastian,</w:t>
                  </w:r>
                  <w:r w:rsidRPr="002107A4">
                    <w:rPr>
                      <w:rFonts w:ascii="Cambria" w:hAnsi="Cambria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2107A4">
                    <w:rPr>
                      <w:rFonts w:ascii="Cambria" w:hAnsi="Cambria"/>
                      <w:color w:val="000000"/>
                      <w:sz w:val="20"/>
                      <w:szCs w:val="20"/>
                      <w:lang w:val="en-GB"/>
                    </w:rPr>
                    <w:t xml:space="preserve">Iluminismul în istoria globală: o critică istoriografică </w:t>
                  </w:r>
                </w:p>
                <w:p w14:paraId="51AF9F8B" w14:textId="77777777" w:rsidR="00AB4452" w:rsidRPr="002107A4" w:rsidRDefault="00AB4452" w:rsidP="00AB4452">
                  <w:pPr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1B30A73" w14:textId="77777777" w:rsidR="00AB4452" w:rsidRPr="002107A4" w:rsidRDefault="00AB4452" w:rsidP="00AB4452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>David Thoreau, Civil Desobedience, Mozambook, 2001</w:t>
            </w:r>
          </w:p>
          <w:p w14:paraId="2CA4BA9D" w14:textId="435D4DEF" w:rsidR="00AB4452" w:rsidRPr="002107A4" w:rsidRDefault="00AB4452" w:rsidP="00AB4452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Joseph E. Stiglitz, Marea divizare. Societăţile inegale şi ce putem face în privinţa lor, ed. Publica, 2015</w:t>
            </w: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ab/>
            </w:r>
          </w:p>
          <w:p w14:paraId="18DB4A9D" w14:textId="79E4EFAA" w:rsidR="00AB4452" w:rsidRPr="002107A4" w:rsidRDefault="00AB4452" w:rsidP="00FC0598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2107A4">
              <w:rPr>
                <w:rFonts w:ascii="Cambria" w:hAnsi="Cambria"/>
                <w:color w:val="000000"/>
                <w:sz w:val="20"/>
                <w:szCs w:val="20"/>
              </w:rPr>
              <w:t>Gabriel Troc, Clasă de mijloc, clasă muncitoare salariată sau precariat? în  Hipsteri, bobos și clase creative, ed. Coord. Ciprian State &amp; Dinu Guțu,  Editura Cartier, 2019</w:t>
            </w:r>
          </w:p>
        </w:tc>
      </w:tr>
      <w:tr w:rsidR="00FC0598" w:rsidRPr="00C20DC9" w14:paraId="724C172F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24554D0C" w14:textId="77777777" w:rsidR="00FC0598" w:rsidRPr="0068077E" w:rsidRDefault="00FC0598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799169" w14:textId="77777777" w:rsidR="00FC0598" w:rsidRPr="002107A4" w:rsidRDefault="00FC0598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7A4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DCC5100" w14:textId="77777777" w:rsidR="00FC0598" w:rsidRPr="00C20DC9" w:rsidRDefault="00FC0598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FC0598" w:rsidRPr="00C20DC9" w14:paraId="74734A45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6C224A07" w14:textId="53EF21A6" w:rsidR="00FC0598" w:rsidRPr="0068077E" w:rsidRDefault="00FC0598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Prezentarea syllabus-ului și a bibliografiei. Dialog pentru a situa nivelul de cunoștințe ale studenților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7ED45E" w14:textId="284D51D4" w:rsidR="00FC0598" w:rsidRPr="00C20DC9" w:rsidRDefault="002107A4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EA614A7" w14:textId="77777777" w:rsidR="00FC0598" w:rsidRPr="00C20DC9" w:rsidRDefault="00FC0598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C0598" w:rsidRPr="00C20DC9" w14:paraId="058026E7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05F51FCC" w14:textId="3055BBDA" w:rsidR="00FC0598" w:rsidRPr="0068077E" w:rsidRDefault="006F685B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Dezbatere asupra conceptului de inegalitate socială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D189C9" w14:textId="40AC5580" w:rsidR="00FC0598" w:rsidRPr="00C20DC9" w:rsidRDefault="002107A4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Prelegere interactivă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C9FB219" w14:textId="77777777" w:rsidR="00FC0598" w:rsidRPr="00C20DC9" w:rsidRDefault="00FC0598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C0598" w:rsidRPr="00C20DC9" w14:paraId="07347E48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29E1FE01" w14:textId="3B019846" w:rsidR="00FC0598" w:rsidRPr="0068077E" w:rsidRDefault="006F685B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Prezentarea exercițiilor individuale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DA3D96" w14:textId="21806A3C" w:rsidR="00FC0598" w:rsidRPr="00C20DC9" w:rsidRDefault="00C20DC9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Dezbatere și </w:t>
            </w:r>
            <w:r w:rsidRPr="00C20DC9">
              <w:rPr>
                <w:rFonts w:ascii="Cambria" w:hAnsi="Cambria"/>
                <w:sz w:val="20"/>
                <w:szCs w:val="20"/>
              </w:rPr>
              <w:t>Prezenări studenți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18797970" w14:textId="77777777" w:rsidR="00FC0598" w:rsidRPr="00C20DC9" w:rsidRDefault="00FC0598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C0598" w:rsidRPr="00C20DC9" w14:paraId="6B38A2AB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2DBAC242" w14:textId="10A5D93D" w:rsidR="00FC0598" w:rsidRPr="0068077E" w:rsidRDefault="006F685B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Dezbatere</w:t>
            </w:r>
            <w:r w:rsidRPr="0068077E">
              <w:rPr>
                <w:rFonts w:ascii="Cambria" w:hAnsi="Cambria"/>
                <w:sz w:val="20"/>
                <w:szCs w:val="20"/>
              </w:rPr>
              <w:t xml:space="preserve"> pe baza lecturilor si a filmelor vizionate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BB19EB" w14:textId="733ABF14" w:rsidR="00FC0598" w:rsidRPr="00C20DC9" w:rsidRDefault="00C20DC9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4DE3233" w14:textId="77777777" w:rsidR="00FC0598" w:rsidRPr="00C20DC9" w:rsidRDefault="00FC0598" w:rsidP="00FC05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337ED98D" w14:textId="77777777" w:rsidTr="00F71A0E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04368368" w14:textId="237FB079" w:rsidR="006F685B" w:rsidRPr="0068077E" w:rsidRDefault="00C20DC9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Relevanța valorilor proiectului modern astăzi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A5BDA30" w14:textId="020D09E0" w:rsidR="006F685B" w:rsidRPr="00C20DC9" w:rsidRDefault="00C20DC9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70CE401F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1B6D752E" w14:textId="77777777" w:rsidTr="00F71A0E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4DDFD190" w14:textId="164D1CA2" w:rsidR="006F685B" w:rsidRPr="0068077E" w:rsidRDefault="00C20DC9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Exerciții de identificare a curentelor politice si a formelor de organizare social-politică (I)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E774DAB" w14:textId="782F0BF0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Prezenări studenți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1EB501E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7D7D415D" w14:textId="77777777" w:rsidTr="00F71A0E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206119C7" w14:textId="0133E199" w:rsidR="006F685B" w:rsidRPr="0068077E" w:rsidRDefault="00C20DC9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Exerciții de identificare a curentelor politice si a formelor de organizare social-politică (II).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826A110" w14:textId="1C2D83BC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Prezenări studenți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CFDBE61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5C80429B" w14:textId="77777777" w:rsidTr="00F71A0E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49417A7B" w14:textId="563280CC" w:rsidR="006F685B" w:rsidRPr="0068077E" w:rsidRDefault="00C20DC9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Exerciții de identificare a curentelor politice si a formelor de organizare social-politică (III).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049786" w14:textId="585EC67A" w:rsidR="006F685B" w:rsidRPr="00C20DC9" w:rsidRDefault="00C20DC9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Prezenări studenți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7B35DD85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0FFC63D7" w14:textId="77777777" w:rsidTr="00F71A0E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</w:tcPr>
          <w:p w14:paraId="06AF5C76" w14:textId="53FD4587" w:rsidR="006F685B" w:rsidRPr="0068077E" w:rsidRDefault="006F685B" w:rsidP="006F685B">
            <w:pPr>
              <w:pStyle w:val="ListParagraph"/>
              <w:numPr>
                <w:ilvl w:val="0"/>
                <w:numId w:val="7"/>
              </w:numPr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lastRenderedPageBreak/>
              <w:t xml:space="preserve"> Cetățenie, drepturi cetățenești și nesupunere civilă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07AE041" w14:textId="7913C458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Prezentare și invitat extern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4F9D8BB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56CB16EE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21981BD1" w14:textId="6B4DD887" w:rsidR="006F685B" w:rsidRPr="0068077E" w:rsidRDefault="006F685B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Exercițiu de situare și auto-situare socială și de identificare a diferitelor tipuri de capitaluri. Dezbatere film Parasite, regia Bong Joon Ho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36FD2E7" w14:textId="300D7B24" w:rsidR="006F685B" w:rsidRPr="00C20DC9" w:rsidRDefault="00C20DC9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3FAC7AD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250B0138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33D5BC5C" w14:textId="4F33CB80" w:rsidR="006F685B" w:rsidRPr="0068077E" w:rsidRDefault="006F685B" w:rsidP="006F68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Dezbatere pe tema transformărilor muncii în urma vizionării spectacolului Lucrător universal, regia D. Schwartz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9A7F22F" w14:textId="315C2121" w:rsidR="006F685B" w:rsidRPr="00C20DC9" w:rsidRDefault="0068077E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B02C9F8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1608A81A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0BC023E0" w14:textId="28E26AC3" w:rsidR="006F685B" w:rsidRPr="0068077E" w:rsidRDefault="00AB4452" w:rsidP="00AB4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Cum înțelegem crizele economice?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52CF9C0" w14:textId="3EF84E84" w:rsidR="006F685B" w:rsidRPr="00C20DC9" w:rsidRDefault="00AB4452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Dezbatere și invitat extern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9762F7E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646A3DD1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7D0EA4DE" w14:textId="330BEA2C" w:rsidR="006F685B" w:rsidRPr="0068077E" w:rsidRDefault="00AB4452" w:rsidP="00AB4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Exercițiu: Cui îi aparține spațiul public?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5D7DE65" w14:textId="6D96DD04" w:rsidR="006F685B" w:rsidRPr="00C20DC9" w:rsidRDefault="00AB4452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Dezbatere și vizită pe teren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57BAB5F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6DE81998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2440E7CA" w14:textId="0764A2C2" w:rsidR="006F685B" w:rsidRPr="0068077E" w:rsidRDefault="0068077E" w:rsidP="006807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Recapitulare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08ECC6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16705135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56953B6B" w14:textId="77777777" w:rsidTr="00FC0598">
        <w:trPr>
          <w:gridAfter w:val="1"/>
          <w:wAfter w:w="2340" w:type="dxa"/>
          <w:trHeight w:val="28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4B9013C1" w14:textId="77777777" w:rsidR="006F685B" w:rsidRPr="0068077E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152B33E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CB35374" w14:textId="77777777" w:rsidR="006F685B" w:rsidRPr="00C20DC9" w:rsidRDefault="006F685B" w:rsidP="006F685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685B" w:rsidRPr="00C20DC9" w14:paraId="2512011A" w14:textId="77777777" w:rsidTr="00FC0598">
        <w:trPr>
          <w:gridAfter w:val="1"/>
          <w:wAfter w:w="2340" w:type="dxa"/>
          <w:trHeight w:val="284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1DE00844" w14:textId="77777777" w:rsidR="006F685B" w:rsidRPr="00C20DC9" w:rsidRDefault="006F685B" w:rsidP="006F685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2C9A6068" w14:textId="77777777" w:rsidR="006F685B" w:rsidRPr="00C20DC9" w:rsidRDefault="006F685B" w:rsidP="006F685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05AD41C5" w14:textId="7C2DE527" w:rsidR="006F685B" w:rsidRDefault="0068077E" w:rsidP="006F685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F</w:t>
            </w:r>
            <w:r w:rsidR="006F685B" w:rsidRPr="0068077E">
              <w:rPr>
                <w:rFonts w:ascii="Cambria" w:hAnsi="Cambria"/>
                <w:sz w:val="20"/>
                <w:szCs w:val="20"/>
              </w:rPr>
              <w:t>ilm Parasite, regia Bong Joon Ho</w:t>
            </w:r>
          </w:p>
          <w:p w14:paraId="493BD9E2" w14:textId="5C72589A" w:rsidR="00B7415F" w:rsidRPr="0068077E" w:rsidRDefault="00B7415F" w:rsidP="006F685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Spectacol </w:t>
            </w:r>
            <w:r w:rsidRPr="0068077E">
              <w:rPr>
                <w:rFonts w:ascii="Cambria" w:hAnsi="Cambria"/>
                <w:sz w:val="20"/>
                <w:szCs w:val="20"/>
              </w:rPr>
              <w:t>Lucrător universal, regia D. Schwartz</w:t>
            </w:r>
          </w:p>
          <w:p w14:paraId="5D48CB4C" w14:textId="03B3F6E3" w:rsidR="00C20DC9" w:rsidRPr="0068077E" w:rsidRDefault="006F685B" w:rsidP="006F685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Materiale opționale</w:t>
            </w:r>
            <w:r w:rsidR="00C20DC9" w:rsidRPr="0068077E">
              <w:rPr>
                <w:rFonts w:ascii="Cambria" w:hAnsi="Cambria"/>
                <w:sz w:val="20"/>
                <w:szCs w:val="20"/>
              </w:rPr>
              <w:br/>
            </w:r>
            <w:hyperlink r:id="rId11" w:history="1">
              <w:r w:rsidR="00C20DC9" w:rsidRPr="0068077E">
                <w:rPr>
                  <w:rStyle w:val="Hyperlink"/>
                  <w:rFonts w:ascii="Cambria" w:hAnsi="Cambria"/>
                  <w:sz w:val="20"/>
                  <w:szCs w:val="20"/>
                </w:rPr>
                <w:t>https://www.nytimes.com/interactive/2019/08/14/magazine/1619-america-slavery.html</w:t>
              </w:r>
            </w:hyperlink>
          </w:p>
          <w:p w14:paraId="5C418206" w14:textId="77777777" w:rsidR="006F685B" w:rsidRPr="0068077E" w:rsidRDefault="006F685B" w:rsidP="006F685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Documentar The century of the self, Adam Curtis, BBC</w:t>
            </w:r>
          </w:p>
          <w:p w14:paraId="047E8806" w14:textId="77777777" w:rsidR="0068077E" w:rsidRDefault="0068077E" w:rsidP="006F685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 xml:space="preserve">Amendamentul 13, </w:t>
            </w:r>
            <w:hyperlink r:id="rId12" w:history="1">
              <w:r w:rsidRPr="0068077E">
                <w:rPr>
                  <w:rStyle w:val="Hyperlink"/>
                  <w:rFonts w:ascii="Cambria" w:hAnsi="Cambria"/>
                  <w:sz w:val="20"/>
                  <w:szCs w:val="20"/>
                </w:rPr>
                <w:t>13TH | FULL FEATURE | Netflix</w:t>
              </w:r>
            </w:hyperlink>
          </w:p>
          <w:p w14:paraId="65706CFD" w14:textId="1F750000" w:rsidR="0068077E" w:rsidRPr="00B7415F" w:rsidRDefault="00B7415F" w:rsidP="006F685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415F">
              <w:rPr>
                <w:rFonts w:ascii="Cambria" w:hAnsi="Cambria"/>
                <w:sz w:val="20"/>
                <w:szCs w:val="20"/>
              </w:rPr>
              <w:t xml:space="preserve">Film </w:t>
            </w:r>
            <w:r w:rsidR="0068077E" w:rsidRPr="00B7415F">
              <w:rPr>
                <w:rFonts w:ascii="Cambria" w:hAnsi="Cambria"/>
                <w:sz w:val="20"/>
                <w:szCs w:val="20"/>
              </w:rPr>
              <w:t>The New World</w:t>
            </w:r>
            <w:r w:rsidRPr="00B7415F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7415F">
              <w:rPr>
                <w:rFonts w:ascii="Cambria" w:hAnsi="Cambria"/>
                <w:sz w:val="20"/>
                <w:szCs w:val="20"/>
              </w:rPr>
              <w:t>Terrence Malick</w:t>
            </w:r>
            <w:r w:rsidRPr="00B7415F">
              <w:rPr>
                <w:rFonts w:ascii="Cambria" w:hAnsi="Cambria"/>
                <w:sz w:val="20"/>
                <w:szCs w:val="20"/>
              </w:rPr>
              <w:t>, 2005</w:t>
            </w:r>
          </w:p>
        </w:tc>
      </w:tr>
    </w:tbl>
    <w:p w14:paraId="65CC45BE" w14:textId="77777777" w:rsidR="0084063D" w:rsidRPr="00C20DC9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C20DC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C20DC9">
        <w:rPr>
          <w:rFonts w:ascii="Cambria" w:hAnsi="Cambria"/>
          <w:b/>
          <w:sz w:val="20"/>
          <w:szCs w:val="20"/>
        </w:rPr>
        <w:t xml:space="preserve">9. </w:t>
      </w:r>
      <w:r w:rsidR="00FA3D17" w:rsidRPr="00C20DC9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C20DC9" w14:paraId="697653B0" w14:textId="77777777" w:rsidTr="00820A4F">
        <w:trPr>
          <w:trHeight w:val="2869"/>
        </w:trPr>
        <w:tc>
          <w:tcPr>
            <w:tcW w:w="10491" w:type="dxa"/>
          </w:tcPr>
          <w:p w14:paraId="2B940AFD" w14:textId="5BC7CB8F" w:rsidR="0084568F" w:rsidRPr="0068077E" w:rsidRDefault="0068077E" w:rsidP="00827C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Con</w:t>
            </w:r>
            <w:r w:rsidRPr="0068077E">
              <w:rPr>
                <w:rFonts w:ascii="Cambria" w:hAnsi="Cambria"/>
                <w:sz w:val="20"/>
                <w:szCs w:val="20"/>
              </w:rPr>
              <w:t>ț</w:t>
            </w:r>
            <w:r w:rsidRPr="0068077E">
              <w:rPr>
                <w:rFonts w:ascii="Cambria" w:hAnsi="Cambria"/>
                <w:sz w:val="20"/>
                <w:szCs w:val="20"/>
              </w:rPr>
              <w:t xml:space="preserve">inutul disciplinei este </w:t>
            </w:r>
            <w:r w:rsidRPr="0068077E">
              <w:rPr>
                <w:rFonts w:ascii="Cambria" w:hAnsi="Cambria"/>
                <w:sz w:val="20"/>
                <w:szCs w:val="20"/>
              </w:rPr>
              <w:t>î</w:t>
            </w:r>
            <w:r w:rsidRPr="0068077E">
              <w:rPr>
                <w:rFonts w:ascii="Cambria" w:hAnsi="Cambria"/>
                <w:sz w:val="20"/>
                <w:szCs w:val="20"/>
              </w:rPr>
              <w:t>n concordan</w:t>
            </w:r>
            <w:r w:rsidRPr="0068077E">
              <w:rPr>
                <w:rFonts w:ascii="Cambria" w:hAnsi="Cambria"/>
                <w:sz w:val="20"/>
                <w:szCs w:val="20"/>
              </w:rPr>
              <w:t>ță</w:t>
            </w:r>
            <w:r w:rsidRPr="0068077E">
              <w:rPr>
                <w:rFonts w:ascii="Cambria" w:hAnsi="Cambria"/>
                <w:sz w:val="20"/>
                <w:szCs w:val="20"/>
              </w:rPr>
              <w:t xml:space="preserve"> cu </w:t>
            </w:r>
            <w:r w:rsidRPr="0068077E">
              <w:rPr>
                <w:rFonts w:ascii="Cambria" w:hAnsi="Cambria"/>
                <w:sz w:val="20"/>
                <w:szCs w:val="20"/>
              </w:rPr>
              <w:t>alte conținuturi</w:t>
            </w:r>
            <w:r w:rsidRPr="0068077E">
              <w:rPr>
                <w:rFonts w:ascii="Cambria" w:hAnsi="Cambria"/>
                <w:sz w:val="20"/>
                <w:szCs w:val="20"/>
              </w:rPr>
              <w:t xml:space="preserve"> preda</w:t>
            </w:r>
            <w:r w:rsidRPr="0068077E">
              <w:rPr>
                <w:rFonts w:ascii="Cambria" w:hAnsi="Cambria"/>
                <w:sz w:val="20"/>
                <w:szCs w:val="20"/>
              </w:rPr>
              <w:t>te</w:t>
            </w:r>
            <w:r w:rsidRPr="0068077E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077E">
              <w:rPr>
                <w:rFonts w:ascii="Cambria" w:hAnsi="Cambria"/>
                <w:sz w:val="20"/>
                <w:szCs w:val="20"/>
              </w:rPr>
              <w:t>î</w:t>
            </w:r>
            <w:r w:rsidRPr="0068077E">
              <w:rPr>
                <w:rFonts w:ascii="Cambria" w:hAnsi="Cambria"/>
                <w:sz w:val="20"/>
                <w:szCs w:val="20"/>
              </w:rPr>
              <w:t>n universit</w:t>
            </w:r>
            <w:r w:rsidRPr="0068077E">
              <w:rPr>
                <w:rFonts w:ascii="Cambria" w:hAnsi="Cambria"/>
                <w:sz w:val="20"/>
                <w:szCs w:val="20"/>
              </w:rPr>
              <w:t>ăț</w:t>
            </w:r>
            <w:r w:rsidRPr="0068077E">
              <w:rPr>
                <w:rFonts w:ascii="Cambria" w:hAnsi="Cambria"/>
                <w:sz w:val="20"/>
                <w:szCs w:val="20"/>
              </w:rPr>
              <w:t xml:space="preserve">ile de profil, precum </w:t>
            </w:r>
            <w:r w:rsidRPr="0068077E">
              <w:rPr>
                <w:rFonts w:ascii="Cambria" w:hAnsi="Cambria"/>
                <w:sz w:val="20"/>
                <w:szCs w:val="20"/>
              </w:rPr>
              <w:t>ș</w:t>
            </w:r>
            <w:r w:rsidRPr="0068077E">
              <w:rPr>
                <w:rFonts w:ascii="Cambria" w:hAnsi="Cambria"/>
                <w:sz w:val="20"/>
                <w:szCs w:val="20"/>
              </w:rPr>
              <w:t>i cu a</w:t>
            </w:r>
            <w:r w:rsidRPr="0068077E">
              <w:rPr>
                <w:rFonts w:ascii="Cambria" w:hAnsi="Cambria"/>
                <w:sz w:val="20"/>
                <w:szCs w:val="20"/>
              </w:rPr>
              <w:t>ș</w:t>
            </w:r>
            <w:r w:rsidRPr="0068077E">
              <w:rPr>
                <w:rFonts w:ascii="Cambria" w:hAnsi="Cambria"/>
                <w:sz w:val="20"/>
                <w:szCs w:val="20"/>
              </w:rPr>
              <w:t>tept</w:t>
            </w:r>
            <w:r w:rsidRPr="0068077E">
              <w:rPr>
                <w:rFonts w:ascii="Cambria" w:hAnsi="Cambria"/>
                <w:sz w:val="20"/>
                <w:szCs w:val="20"/>
              </w:rPr>
              <w:t>ă</w:t>
            </w:r>
            <w:r w:rsidRPr="0068077E">
              <w:rPr>
                <w:rFonts w:ascii="Cambria" w:hAnsi="Cambria"/>
                <w:sz w:val="20"/>
                <w:szCs w:val="20"/>
              </w:rPr>
              <w:t>rile comunit</w:t>
            </w:r>
            <w:r w:rsidRPr="0068077E">
              <w:rPr>
                <w:rFonts w:ascii="Cambria" w:hAnsi="Cambria"/>
                <w:sz w:val="20"/>
                <w:szCs w:val="20"/>
              </w:rPr>
              <w:t>ăț</w:t>
            </w:r>
            <w:r w:rsidRPr="0068077E">
              <w:rPr>
                <w:rFonts w:ascii="Cambria" w:hAnsi="Cambria"/>
                <w:sz w:val="20"/>
                <w:szCs w:val="20"/>
              </w:rPr>
              <w:t>ii profesionale</w:t>
            </w:r>
            <w:r w:rsidR="002107A4">
              <w:rPr>
                <w:rFonts w:ascii="Cambria" w:hAnsi="Cambria"/>
                <w:sz w:val="20"/>
                <w:szCs w:val="20"/>
              </w:rPr>
              <w:t xml:space="preserve">. Cursurile au legătură cu </w:t>
            </w:r>
            <w:r w:rsidR="002107A4" w:rsidRPr="00BD377D">
              <w:rPr>
                <w:rFonts w:ascii="Cambria" w:hAnsi="Cambria"/>
                <w:sz w:val="20"/>
                <w:szCs w:val="20"/>
              </w:rPr>
              <w:t>discipline conexe cum ar fi sociologia, antropologia, studii culturale, studii media, economia politică</w:t>
            </w:r>
            <w:r w:rsidR="002107A4">
              <w:rPr>
                <w:rFonts w:ascii="Cambria" w:hAnsi="Cambria"/>
                <w:sz w:val="20"/>
                <w:szCs w:val="20"/>
              </w:rPr>
              <w:t xml:space="preserve"> pentru a oferi studenților un bagaj critic intelectual prin care pot înțelege </w:t>
            </w:r>
            <w:r w:rsidR="00F65875">
              <w:rPr>
                <w:rFonts w:ascii="Cambria" w:hAnsi="Cambria"/>
                <w:sz w:val="20"/>
                <w:szCs w:val="20"/>
              </w:rPr>
              <w:t>lumea modernă și contemporană.</w:t>
            </w:r>
          </w:p>
        </w:tc>
      </w:tr>
    </w:tbl>
    <w:p w14:paraId="7B13E652" w14:textId="77777777" w:rsidR="000B6EB1" w:rsidRPr="00C20DC9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C20DC9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 w:rsidRPr="00C20DC9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C20DC9" w14:paraId="06629255" w14:textId="77777777" w:rsidTr="0068077E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C20DC9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C20DC9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C20DC9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C20DC9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68077E" w:rsidRPr="00C20DC9" w14:paraId="3DDA6B4F" w14:textId="77777777" w:rsidTr="00054FF1">
        <w:trPr>
          <w:trHeight w:val="1611"/>
        </w:trPr>
        <w:tc>
          <w:tcPr>
            <w:tcW w:w="2839" w:type="dxa"/>
            <w:shd w:val="clear" w:color="auto" w:fill="auto"/>
            <w:vAlign w:val="center"/>
          </w:tcPr>
          <w:p w14:paraId="0E948466" w14:textId="77777777" w:rsidR="0068077E" w:rsidRPr="00C20DC9" w:rsidRDefault="006807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2A7F566" w14:textId="2D993B03" w:rsidR="0068077E" w:rsidRPr="0068077E" w:rsidRDefault="006807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Participarea activa în cadrul cursului și prezentarea documentată a temelor. Parcurgerea la timp a bibliografiei obligatorii.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07E3AAC" w14:textId="2A1985FF" w:rsidR="0068077E" w:rsidRPr="0068077E" w:rsidRDefault="006807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Participare la dezbateri și realizarea temelor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9DB29F" w14:textId="1D18BB1A" w:rsidR="0068077E" w:rsidRPr="0068077E" w:rsidRDefault="006807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68077E" w:rsidRPr="00C20DC9" w14:paraId="4000A1C8" w14:textId="77777777" w:rsidTr="000C2E7D">
        <w:trPr>
          <w:trHeight w:val="1074"/>
        </w:trPr>
        <w:tc>
          <w:tcPr>
            <w:tcW w:w="2839" w:type="dxa"/>
            <w:shd w:val="clear" w:color="auto" w:fill="auto"/>
            <w:vAlign w:val="center"/>
          </w:tcPr>
          <w:p w14:paraId="620B4533" w14:textId="77777777" w:rsidR="0068077E" w:rsidRPr="00C20DC9" w:rsidRDefault="0068077E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56A98BB" w14:textId="245E2B7E" w:rsidR="0068077E" w:rsidRPr="0068077E" w:rsidRDefault="006807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Realizarea unei fanzine colective cât și redactarea unui articol personal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722AA8" w14:textId="4DF0B3B8" w:rsidR="0068077E" w:rsidRPr="0068077E" w:rsidRDefault="006807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Prezentarea proiectului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072E890C" w:rsidR="0068077E" w:rsidRPr="0068077E" w:rsidRDefault="006807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357598" w:rsidRPr="00C20DC9" w14:paraId="17F47F67" w14:textId="77777777" w:rsidTr="0068077E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C20DC9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0DC9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C20DC9" w14:paraId="6CA55508" w14:textId="77777777" w:rsidTr="0068077E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39B623C0" w14:textId="77777777" w:rsidR="0068077E" w:rsidRPr="0068077E" w:rsidRDefault="00357598" w:rsidP="0068077E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left="641" w:hanging="357"/>
              <w:rPr>
                <w:rFonts w:ascii="Cambria" w:hAnsi="Cambria"/>
                <w:sz w:val="20"/>
                <w:szCs w:val="20"/>
              </w:rPr>
            </w:pPr>
            <w:r w:rsidRPr="0068077E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8077E" w:rsidRPr="0068077E">
              <w:rPr>
                <w:rStyle w:val="xc"/>
                <w:rFonts w:ascii="Cambria" w:hAnsi="Cambria"/>
                <w:sz w:val="20"/>
                <w:szCs w:val="20"/>
              </w:rPr>
              <w:t xml:space="preserve">Elaborarea și redactarea unui articol împreună participarea la realizarea fanzinei. </w:t>
            </w:r>
          </w:p>
          <w:p w14:paraId="2C08C47D" w14:textId="77777777" w:rsidR="00357598" w:rsidRPr="00C20DC9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C20DC9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Pr="00C20DC9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C20DC9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C20DC9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 w:rsidRPr="00C20DC9">
        <w:rPr>
          <w:rFonts w:ascii="Cambria" w:hAnsi="Cambria"/>
          <w:b/>
          <w:sz w:val="20"/>
          <w:szCs w:val="20"/>
        </w:rPr>
        <w:t xml:space="preserve">11. </w:t>
      </w:r>
      <w:r w:rsidR="00DC236E" w:rsidRPr="00C20DC9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 w:rsidRPr="00C20DC9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C20DC9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C20DC9" w:rsidRDefault="00CB66F3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C20DC9" w:rsidRDefault="00CB66F3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C20DC9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77777777" w:rsidR="001253AA" w:rsidRPr="00C20DC9" w:rsidRDefault="001253AA" w:rsidP="00E56D7A">
            <w:pPr>
              <w:ind w:right="-537"/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18D0E730" wp14:editId="34224445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77777777" w:rsidR="001253AA" w:rsidRPr="00C20DC9" w:rsidRDefault="001253AA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773C19DF" wp14:editId="72A15608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77777777" w:rsidR="001253AA" w:rsidRPr="00C20DC9" w:rsidRDefault="001253AA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01DA76C5" wp14:editId="326E6EF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77777777" w:rsidR="001253AA" w:rsidRPr="00C20DC9" w:rsidRDefault="001253AA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C20DC9" w:rsidRDefault="001253AA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3570D7C3" w:rsidR="001253AA" w:rsidRPr="00C20DC9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45121806" w:rsidR="001253AA" w:rsidRPr="00C20DC9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77777777" w:rsidR="001253AA" w:rsidRPr="00C20DC9" w:rsidRDefault="001253AA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7A3B273D" wp14:editId="7F5F566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2308342" w:rsidR="001253AA" w:rsidRPr="00C20DC9" w:rsidRDefault="001253AA" w:rsidP="00373CCF">
            <w:pPr>
              <w:rPr>
                <w:rFonts w:ascii="Cambria" w:hAnsi="Cambria"/>
              </w:rPr>
            </w:pPr>
          </w:p>
        </w:tc>
      </w:tr>
      <w:tr w:rsidR="00CB66F3" w:rsidRPr="00C20DC9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77777777" w:rsidR="001253AA" w:rsidRPr="00C20DC9" w:rsidRDefault="001253AA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06296C4E" wp14:editId="114A0265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77777777" w:rsidR="001253AA" w:rsidRPr="00C20DC9" w:rsidRDefault="001253AA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10916506" wp14:editId="5F4A987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7777777" w:rsidR="001253AA" w:rsidRPr="00C20DC9" w:rsidRDefault="001253AA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28522308" wp14:editId="4BC8A4F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77777777" w:rsidR="001253AA" w:rsidRPr="00C20DC9" w:rsidRDefault="001253AA" w:rsidP="00373CCF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  <w:noProof/>
              </w:rPr>
              <w:drawing>
                <wp:inline distT="0" distB="0" distL="0" distR="0" wp14:anchorId="6DED4D3B" wp14:editId="6B6C677F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7A285616" w:rsidR="001253AA" w:rsidRPr="00C20DC9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787B8565" w:rsidR="001253AA" w:rsidRPr="00C20DC9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35B97A30" w:rsidR="001253AA" w:rsidRPr="00C20DC9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30B9DC" w14:textId="27915F14" w:rsidR="001253AA" w:rsidRPr="00C20DC9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C20DC9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C20DC9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C20DC9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C20DC9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C20DC9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C20DC9" w:rsidRDefault="003C197C" w:rsidP="00BF17DD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</w:rPr>
              <w:t>Data completării:</w:t>
            </w:r>
          </w:p>
          <w:p w14:paraId="6F85EC4B" w14:textId="7353548B" w:rsidR="003C197C" w:rsidRPr="00C20DC9" w:rsidRDefault="0068077E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1.10.2025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C20DC9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0DC9">
              <w:rPr>
                <w:rFonts w:ascii="Cambria" w:hAnsi="Cambria"/>
              </w:rPr>
              <w:t>Semnătura titularului de curs</w:t>
            </w:r>
          </w:p>
          <w:p w14:paraId="0F5C8287" w14:textId="2DEE1415" w:rsidR="003C197C" w:rsidRPr="00C20DC9" w:rsidRDefault="0068077E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Conf.univ.dr. Nicoleta Braniște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C20DC9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0DC9">
              <w:rPr>
                <w:rFonts w:ascii="Cambria" w:hAnsi="Cambria"/>
              </w:rPr>
              <w:t>Semnătura titularului de seminar</w:t>
            </w:r>
          </w:p>
          <w:p w14:paraId="34043C9C" w14:textId="218523C7" w:rsidR="003C197C" w:rsidRPr="00C20DC9" w:rsidRDefault="0068077E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Conf.un</w:t>
            </w:r>
            <w:r>
              <w:rPr>
                <w:rFonts w:ascii="Cambria" w:hAnsi="Cambria"/>
              </w:rPr>
              <w:t>i</w:t>
            </w:r>
            <w:r>
              <w:rPr>
                <w:rFonts w:ascii="Cambria" w:hAnsi="Cambria"/>
              </w:rPr>
              <w:t>v.dr. Nicoleta Braniște</w:t>
            </w:r>
          </w:p>
        </w:tc>
      </w:tr>
      <w:tr w:rsidR="006B6ABF" w:rsidRPr="00C20DC9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C20DC9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C20DC9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C20DC9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C20DC9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C20DC9" w:rsidRDefault="003C197C" w:rsidP="003C197C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C20DC9" w:rsidRDefault="003C197C" w:rsidP="003C197C">
            <w:pPr>
              <w:rPr>
                <w:rFonts w:ascii="Cambria" w:hAnsi="Cambria"/>
              </w:rPr>
            </w:pPr>
            <w:r w:rsidRPr="00C20DC9">
              <w:rPr>
                <w:rFonts w:ascii="Cambria" w:hAnsi="Cambria"/>
              </w:rPr>
              <w:t>...</w:t>
            </w:r>
          </w:p>
          <w:p w14:paraId="714DB94C" w14:textId="77777777" w:rsidR="003C197C" w:rsidRPr="00C20DC9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C20DC9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C20DC9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0DC9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C20DC9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0DC9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C20DC9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C20DC9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C20DC9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C20DC9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00E70" w14:textId="77777777" w:rsidR="00D670D4" w:rsidRDefault="00D670D4" w:rsidP="00D12BC3">
      <w:pPr>
        <w:spacing w:after="0" w:line="240" w:lineRule="auto"/>
      </w:pPr>
      <w:r>
        <w:separator/>
      </w:r>
    </w:p>
  </w:endnote>
  <w:endnote w:type="continuationSeparator" w:id="0">
    <w:p w14:paraId="114090B0" w14:textId="77777777" w:rsidR="00D670D4" w:rsidRDefault="00D670D4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2FF18" w14:textId="77777777" w:rsidR="00D670D4" w:rsidRDefault="00D670D4" w:rsidP="00D12BC3">
      <w:pPr>
        <w:spacing w:after="0" w:line="240" w:lineRule="auto"/>
      </w:pPr>
      <w:r>
        <w:separator/>
      </w:r>
    </w:p>
  </w:footnote>
  <w:footnote w:type="continuationSeparator" w:id="0">
    <w:p w14:paraId="146FC29F" w14:textId="77777777" w:rsidR="00D670D4" w:rsidRDefault="00D670D4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CD26E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6D0367E"/>
    <w:lvl w:ilvl="0">
      <w:numFmt w:val="decimal"/>
      <w:lvlText w:val="*"/>
      <w:lvlJc w:val="left"/>
    </w:lvl>
  </w:abstractNum>
  <w:abstractNum w:abstractNumId="2" w15:restartNumberingAfterBreak="0">
    <w:nsid w:val="2B0219BD"/>
    <w:multiLevelType w:val="hybridMultilevel"/>
    <w:tmpl w:val="B7F0EEEA"/>
    <w:lvl w:ilvl="0" w:tplc="E3304B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0F5C2E"/>
    <w:multiLevelType w:val="hybridMultilevel"/>
    <w:tmpl w:val="1C624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4"/>
  </w:num>
  <w:num w:numId="2" w16cid:durableId="421922726">
    <w:abstractNumId w:val="3"/>
  </w:num>
  <w:num w:numId="3" w16cid:durableId="1741975505">
    <w:abstractNumId w:val="5"/>
  </w:num>
  <w:num w:numId="4" w16cid:durableId="1498227276">
    <w:abstractNumId w:val="6"/>
  </w:num>
  <w:num w:numId="5" w16cid:durableId="125465014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 w16cid:durableId="416370576">
    <w:abstractNumId w:val="0"/>
  </w:num>
  <w:num w:numId="7" w16cid:durableId="1006638253">
    <w:abstractNumId w:val="2"/>
  </w:num>
  <w:num w:numId="8" w16cid:durableId="13525642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D5F46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107A4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4F763B"/>
    <w:rsid w:val="0050720F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077E"/>
    <w:rsid w:val="00687EE7"/>
    <w:rsid w:val="00694E26"/>
    <w:rsid w:val="006A3DD3"/>
    <w:rsid w:val="006B2EAE"/>
    <w:rsid w:val="006B6ABF"/>
    <w:rsid w:val="006D648A"/>
    <w:rsid w:val="006E276B"/>
    <w:rsid w:val="006F32EA"/>
    <w:rsid w:val="006F685B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AB4452"/>
    <w:rsid w:val="00B417DB"/>
    <w:rsid w:val="00B7415F"/>
    <w:rsid w:val="00BC7CDE"/>
    <w:rsid w:val="00BD3295"/>
    <w:rsid w:val="00BD3CB2"/>
    <w:rsid w:val="00BF17DD"/>
    <w:rsid w:val="00BF2C1C"/>
    <w:rsid w:val="00BF4F61"/>
    <w:rsid w:val="00C02345"/>
    <w:rsid w:val="00C15633"/>
    <w:rsid w:val="00C163AF"/>
    <w:rsid w:val="00C20DC9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670D4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F1903"/>
    <w:rsid w:val="00F01F2B"/>
    <w:rsid w:val="00F16A48"/>
    <w:rsid w:val="00F21FB8"/>
    <w:rsid w:val="00F52A38"/>
    <w:rsid w:val="00F65875"/>
    <w:rsid w:val="00F65EFF"/>
    <w:rsid w:val="00F708DA"/>
    <w:rsid w:val="00F76D8F"/>
    <w:rsid w:val="00F81966"/>
    <w:rsid w:val="00F85E5C"/>
    <w:rsid w:val="00F974CE"/>
    <w:rsid w:val="00FA1745"/>
    <w:rsid w:val="00FA3D17"/>
    <w:rsid w:val="00FA7471"/>
    <w:rsid w:val="00FB5485"/>
    <w:rsid w:val="00FC0598"/>
    <w:rsid w:val="00FC204E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character" w:customStyle="1" w:styleId="xc">
    <w:name w:val="xc"/>
    <w:basedOn w:val="DefaultParagraphFont"/>
    <w:rsid w:val="00680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2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krfcq5pF8u8&amp;t=1s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ytimes.com/interactive/2019/08/14/magazine/1619-america-slavery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7F99EB-20C9-4A54-82A1-F48A694250B0}"/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Nicoleta Braniste</cp:lastModifiedBy>
  <cp:revision>5</cp:revision>
  <dcterms:created xsi:type="dcterms:W3CDTF">2025-11-04T10:39:00Z</dcterms:created>
  <dcterms:modified xsi:type="dcterms:W3CDTF">2025-11-04T11:49:00Z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